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AC8" w:rsidRDefault="00E27AC8" w:rsidP="00E27AC8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МКУ «Отдел образования»</w:t>
      </w:r>
    </w:p>
    <w:p w:rsidR="00E27AC8" w:rsidRDefault="00E27AC8" w:rsidP="00E27A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политике на 2017-2018 года</w:t>
      </w:r>
    </w:p>
    <w:p w:rsidR="00E27AC8" w:rsidRDefault="00E27AC8" w:rsidP="00E27AC8">
      <w:pPr>
        <w:jc w:val="center"/>
        <w:rPr>
          <w:sz w:val="28"/>
          <w:szCs w:val="28"/>
        </w:rPr>
      </w:pPr>
    </w:p>
    <w:p w:rsidR="00E27AC8" w:rsidRDefault="00E27AC8" w:rsidP="00E27AC8">
      <w:pPr>
        <w:jc w:val="center"/>
        <w:rPr>
          <w:sz w:val="28"/>
          <w:szCs w:val="28"/>
        </w:rPr>
      </w:pPr>
    </w:p>
    <w:tbl>
      <w:tblPr>
        <w:tblW w:w="99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712"/>
        <w:gridCol w:w="2838"/>
        <w:gridCol w:w="1735"/>
      </w:tblGrid>
      <w:tr w:rsidR="00E27AC8" w:rsidTr="00E27A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E27AC8" w:rsidRDefault="00E27AC8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E27AC8" w:rsidTr="00E27A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реализации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политики в МКУ «Отдел образования»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E27AC8" w:rsidTr="00E27A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C8" w:rsidRDefault="00E27AC8">
            <w:pPr>
              <w:pStyle w:val="a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Разработка и утверждение плана мероприятий </w:t>
            </w:r>
            <w:proofErr w:type="spellStart"/>
            <w:r>
              <w:rPr>
                <w:color w:val="auto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направленности в МКУ «Отдел образования Исполнительного комитета Рыбно-Слободского муниципального района РТ</w:t>
            </w:r>
          </w:p>
          <w:p w:rsidR="00E27AC8" w:rsidRDefault="00E27AC8">
            <w:pPr>
              <w:ind w:right="-29"/>
              <w:jc w:val="both"/>
              <w:rPr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реализации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политики в МКУ «Отдел образования»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</w:tr>
      <w:tr w:rsidR="00E27AC8" w:rsidTr="00E27A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pStyle w:val="a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Организация работы «горячей линии» 88436122126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реализации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политики в МКУ «Отдел образования»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E27AC8" w:rsidTr="00E27A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pStyle w:val="a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Размещение на сайте МКУ «Отдел образования» информации об </w:t>
            </w:r>
            <w:proofErr w:type="spellStart"/>
            <w:r>
              <w:rPr>
                <w:color w:val="auto"/>
                <w:sz w:val="28"/>
                <w:szCs w:val="28"/>
              </w:rPr>
              <w:t>антикоррупционных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мероприятиях и нормативной базы в сфере противодействия коррупции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реализации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политики в МКУ «Отдел образования»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E27AC8" w:rsidTr="00E27A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pStyle w:val="a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Обновление, оформление информационных стендов в МКУ «Отдел образования»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реализации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политики в МКУ «Отдел образования»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года, постоянно</w:t>
            </w:r>
          </w:p>
        </w:tc>
      </w:tr>
      <w:tr w:rsidR="00E27AC8" w:rsidTr="00E27A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pStyle w:val="a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Внедрение в практику работы общеобразовательных учреждений использование методического и учебного пособия, рекомендованного МО и НРТ по организации </w:t>
            </w:r>
            <w:proofErr w:type="spellStart"/>
            <w:r>
              <w:rPr>
                <w:color w:val="auto"/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образования обучающихся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реализации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политики в МКУ «Отдел образования»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E27AC8" w:rsidTr="00E27A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pStyle w:val="a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Анализ обращений граждан на предмет наличия в них информации о фактах коррупции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реализации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политики в МКУ </w:t>
            </w:r>
            <w:r>
              <w:rPr>
                <w:sz w:val="28"/>
                <w:szCs w:val="28"/>
              </w:rPr>
              <w:lastRenderedPageBreak/>
              <w:t>«Отдел образования»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года, постоянно</w:t>
            </w:r>
          </w:p>
        </w:tc>
      </w:tr>
      <w:tr w:rsidR="00E27AC8" w:rsidTr="00E27A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pStyle w:val="a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Проведение декад по </w:t>
            </w:r>
            <w:proofErr w:type="spellStart"/>
            <w:r>
              <w:rPr>
                <w:color w:val="auto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реализации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политики в МКУ «Отдел образования»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27AC8" w:rsidTr="00E27A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pStyle w:val="a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Заслушивание  отчетов руководителей образовательных учреждений  о ходе </w:t>
            </w:r>
            <w:proofErr w:type="gramStart"/>
            <w:r>
              <w:rPr>
                <w:color w:val="auto"/>
                <w:sz w:val="28"/>
                <w:szCs w:val="28"/>
              </w:rPr>
              <w:t>выполнения Плана мероприятий противодействия коррупции</w:t>
            </w:r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реализации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политики в МКУ «Отдел образования»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27AC8" w:rsidTr="00E27A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pStyle w:val="a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Продолжить взаимодействие с телевидением и СМИ по освещению деятельности образовательных учреждений проводимых профилактических мероприятиях по борьбе с коррупцией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реализации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политики в МКУ «Отдел образования»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C8" w:rsidRDefault="00E27A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</w:tbl>
    <w:p w:rsidR="00E27AC8" w:rsidRDefault="00E27AC8" w:rsidP="00E27AC8">
      <w:pPr>
        <w:jc w:val="both"/>
        <w:rPr>
          <w:sz w:val="28"/>
          <w:szCs w:val="28"/>
        </w:rPr>
      </w:pPr>
    </w:p>
    <w:p w:rsidR="00E27AC8" w:rsidRDefault="00E27AC8" w:rsidP="00E27AC8">
      <w:pPr>
        <w:jc w:val="both"/>
        <w:rPr>
          <w:sz w:val="28"/>
          <w:szCs w:val="28"/>
        </w:rPr>
      </w:pPr>
    </w:p>
    <w:p w:rsidR="00E27AC8" w:rsidRDefault="00E27AC8" w:rsidP="00E27AC8">
      <w:pPr>
        <w:jc w:val="both"/>
        <w:rPr>
          <w:sz w:val="28"/>
          <w:szCs w:val="28"/>
        </w:rPr>
      </w:pPr>
    </w:p>
    <w:p w:rsidR="00E27AC8" w:rsidRDefault="00E27AC8" w:rsidP="00E27AC8">
      <w:pPr>
        <w:jc w:val="both"/>
        <w:rPr>
          <w:sz w:val="28"/>
          <w:szCs w:val="28"/>
        </w:rPr>
      </w:pPr>
    </w:p>
    <w:p w:rsidR="00E27AC8" w:rsidRDefault="00E27AC8" w:rsidP="00E27AC8">
      <w:pPr>
        <w:jc w:val="both"/>
        <w:rPr>
          <w:sz w:val="28"/>
          <w:szCs w:val="28"/>
        </w:rPr>
      </w:pPr>
    </w:p>
    <w:p w:rsidR="00E27AC8" w:rsidRDefault="00E27AC8" w:rsidP="00E27AC8">
      <w:pPr>
        <w:jc w:val="both"/>
        <w:rPr>
          <w:sz w:val="28"/>
          <w:szCs w:val="28"/>
        </w:rPr>
      </w:pPr>
    </w:p>
    <w:p w:rsidR="00E27AC8" w:rsidRDefault="00E27AC8" w:rsidP="00E27AC8">
      <w:pPr>
        <w:jc w:val="both"/>
        <w:rPr>
          <w:sz w:val="28"/>
          <w:szCs w:val="28"/>
        </w:rPr>
      </w:pPr>
    </w:p>
    <w:p w:rsidR="00E27AC8" w:rsidRDefault="00E27AC8" w:rsidP="00E27AC8">
      <w:pPr>
        <w:jc w:val="both"/>
        <w:rPr>
          <w:sz w:val="28"/>
          <w:szCs w:val="28"/>
        </w:rPr>
      </w:pPr>
    </w:p>
    <w:p w:rsidR="00E27AC8" w:rsidRDefault="00E27AC8" w:rsidP="00E27AC8">
      <w:pPr>
        <w:jc w:val="both"/>
        <w:rPr>
          <w:sz w:val="28"/>
          <w:szCs w:val="28"/>
        </w:rPr>
      </w:pPr>
    </w:p>
    <w:p w:rsidR="00E27AC8" w:rsidRDefault="00E27AC8" w:rsidP="00E27AC8">
      <w:pPr>
        <w:jc w:val="both"/>
        <w:rPr>
          <w:sz w:val="20"/>
          <w:szCs w:val="20"/>
        </w:rPr>
      </w:pPr>
    </w:p>
    <w:p w:rsidR="00E932CA" w:rsidRDefault="00E932CA" w:rsidP="00E27AC8">
      <w:pPr>
        <w:ind w:left="-567"/>
      </w:pPr>
    </w:p>
    <w:sectPr w:rsidR="00E932CA" w:rsidSect="00E27A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AC8"/>
    <w:rsid w:val="00E27AC8"/>
    <w:rsid w:val="00E93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27AC8"/>
    <w:pPr>
      <w:spacing w:before="100" w:beforeAutospacing="1" w:after="100" w:afterAutospacing="1"/>
    </w:pPr>
    <w:rPr>
      <w:color w:val="0A3F1B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1</cp:revision>
  <dcterms:created xsi:type="dcterms:W3CDTF">2017-12-12T12:46:00Z</dcterms:created>
  <dcterms:modified xsi:type="dcterms:W3CDTF">2017-12-12T12:47:00Z</dcterms:modified>
</cp:coreProperties>
</file>